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B1" w:rsidRPr="00170A5B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A5B">
        <w:rPr>
          <w:rFonts w:ascii="Times New Roman" w:hAnsi="Times New Roman" w:cs="Times New Roman"/>
          <w:sz w:val="24"/>
          <w:szCs w:val="24"/>
        </w:rPr>
        <w:t>ПЛАН</w:t>
      </w:r>
    </w:p>
    <w:p w:rsidR="00255FB1" w:rsidRPr="00170A5B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A5B">
        <w:rPr>
          <w:rFonts w:ascii="Times New Roman" w:hAnsi="Times New Roman" w:cs="Times New Roman"/>
          <w:sz w:val="24"/>
          <w:szCs w:val="24"/>
        </w:rPr>
        <w:t>работы комиссии по противодействию коррупции</w:t>
      </w:r>
    </w:p>
    <w:p w:rsidR="00255FB1" w:rsidRPr="00170A5B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A5B">
        <w:rPr>
          <w:rFonts w:ascii="Times New Roman" w:hAnsi="Times New Roman" w:cs="Times New Roman"/>
          <w:sz w:val="24"/>
          <w:szCs w:val="24"/>
        </w:rPr>
        <w:t xml:space="preserve">в учреждении здравоохранения «Могилевская городская больница </w:t>
      </w:r>
    </w:p>
    <w:p w:rsidR="00255FB1" w:rsidRPr="00170A5B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A5B">
        <w:rPr>
          <w:rFonts w:ascii="Times New Roman" w:hAnsi="Times New Roman" w:cs="Times New Roman"/>
          <w:sz w:val="24"/>
          <w:szCs w:val="24"/>
        </w:rPr>
        <w:t>скорой медицинской помощи» на 20</w:t>
      </w:r>
      <w:r w:rsidR="00CF3597">
        <w:rPr>
          <w:rFonts w:ascii="Times New Roman" w:hAnsi="Times New Roman" w:cs="Times New Roman"/>
          <w:sz w:val="24"/>
          <w:szCs w:val="24"/>
        </w:rPr>
        <w:t>2</w:t>
      </w:r>
      <w:r w:rsidR="0001119C" w:rsidRPr="0001119C">
        <w:rPr>
          <w:rFonts w:ascii="Times New Roman" w:hAnsi="Times New Roman" w:cs="Times New Roman"/>
          <w:sz w:val="24"/>
          <w:szCs w:val="24"/>
        </w:rPr>
        <w:t>1</w:t>
      </w:r>
      <w:r w:rsidRPr="00170A5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5FB1" w:rsidRDefault="00255FB1" w:rsidP="00255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2126"/>
      </w:tblGrid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8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F3597" w:rsidRDefault="001D19C1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комиссии</w:t>
            </w:r>
            <w:r w:rsidR="00CF35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19C1" w:rsidRDefault="00CF3597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заседаний:</w:t>
            </w:r>
            <w:r w:rsidR="001D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597" w:rsidRDefault="00777399" w:rsidP="00CF35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контроля, учета, хранения и выдачи листков нетрудоспособности в соответствии с нормативными документами.</w:t>
            </w:r>
          </w:p>
          <w:p w:rsidR="00777399" w:rsidRDefault="00777399" w:rsidP="00777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при осуществлении государственных закупок.</w:t>
            </w:r>
          </w:p>
          <w:p w:rsidR="00777399" w:rsidRDefault="00777399" w:rsidP="00777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обращениями граждан и юридических лиц на предмет содержания сведений о совершенных коррупционных преступлениях.</w:t>
            </w:r>
          </w:p>
          <w:p w:rsidR="00CF3597" w:rsidRDefault="00CF3597" w:rsidP="00CF35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комиссии по противодействию коррупции за 202</w:t>
            </w:r>
            <w:r w:rsidR="0001119C" w:rsidRPr="00011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задачи на 202</w:t>
            </w:r>
            <w:r w:rsidR="0001119C" w:rsidRPr="00011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77399" w:rsidRDefault="00777399" w:rsidP="00777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проверок по соблюдению трудовой дисциплины в учреждении.</w:t>
            </w:r>
          </w:p>
          <w:p w:rsidR="0001119C" w:rsidRDefault="0001119C" w:rsidP="0001119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учреждении</w:t>
            </w:r>
            <w:r w:rsidRPr="00667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о порядке осуществления закупок товаров (работ,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119C" w:rsidRPr="00CF3597" w:rsidRDefault="0001119C" w:rsidP="00011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792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дебиторской задолженности, обоснованность расходования бюджетных средств, материалов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F3597" w:rsidRDefault="00CF3597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97" w:rsidRDefault="00CF3597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Default="0001119C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  <w:p w:rsidR="00CF3597" w:rsidRDefault="00CF3597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97" w:rsidRDefault="00CF3597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97" w:rsidRDefault="00CF3597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9" w:rsidRDefault="00777399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9C" w:rsidRDefault="0001119C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9" w:rsidRDefault="00777399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9" w:rsidRDefault="00777399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01119C" w:rsidP="0001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D1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19C1" w:rsidRPr="003873A3" w:rsidRDefault="001D19C1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заседаний комиссии</w:t>
            </w:r>
          </w:p>
        </w:tc>
        <w:tc>
          <w:tcPr>
            <w:tcW w:w="1843" w:type="dxa"/>
          </w:tcPr>
          <w:p w:rsidR="001D19C1" w:rsidRPr="003873A3" w:rsidRDefault="001D19C1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1D19C1" w:rsidRPr="003873A3" w:rsidRDefault="001D19C1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314A7" w:rsidRPr="003873A3" w:rsidTr="001D19C1">
        <w:tc>
          <w:tcPr>
            <w:tcW w:w="567" w:type="dxa"/>
          </w:tcPr>
          <w:p w:rsidR="001314A7" w:rsidRPr="003873A3" w:rsidRDefault="001314A7" w:rsidP="001314A7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трудовом коллективе изучения Закона Республики Беларусь от 15.07.2015г. № 305-З «О борьбе с коррупцией»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регламентирующими вопросы борьбы с коррупцией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314A7" w:rsidRDefault="009673AF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1314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мере поступления</w:t>
            </w:r>
          </w:p>
        </w:tc>
        <w:tc>
          <w:tcPr>
            <w:tcW w:w="2126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A7" w:rsidRPr="003873A3" w:rsidTr="001D19C1">
        <w:tc>
          <w:tcPr>
            <w:tcW w:w="567" w:type="dxa"/>
          </w:tcPr>
          <w:p w:rsidR="001314A7" w:rsidRPr="003873A3" w:rsidRDefault="001314A7" w:rsidP="001314A7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надлежащей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коррупцией, выработк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мер по повышению эффективности предупреждения, выявления, пресечения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любых форм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коррупции, формированию в коллективе среди медработников нетерпимого отношения к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1314A7" w:rsidRPr="003873A3" w:rsidTr="001D19C1">
        <w:tc>
          <w:tcPr>
            <w:tcW w:w="567" w:type="dxa"/>
          </w:tcPr>
          <w:p w:rsidR="001314A7" w:rsidRPr="003873A3" w:rsidRDefault="001314A7" w:rsidP="001314A7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Осуществление строгого контроля за проведением мероприятий в структурных подразделениях по соблюдению антикоррупционного законодательства: не допускать и выявлять факты вымогательства персоналом учреждения, использования служебного положения с целью необоснованной госпитализации, несоблюдение очередности на оперативное лечение, фальсификации медицинской документации.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любых проявлениях коррупции ставить в известность администрацию учреждения и вышестоящее руководство, органы правопорядка.</w:t>
            </w:r>
          </w:p>
        </w:tc>
        <w:tc>
          <w:tcPr>
            <w:tcW w:w="1843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отделениями (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ами)</w:t>
            </w:r>
          </w:p>
        </w:tc>
      </w:tr>
      <w:tr w:rsidR="001314A7" w:rsidRPr="003873A3" w:rsidTr="001D19C1">
        <w:tc>
          <w:tcPr>
            <w:tcW w:w="567" w:type="dxa"/>
          </w:tcPr>
          <w:p w:rsidR="001314A7" w:rsidRPr="003873A3" w:rsidRDefault="001314A7" w:rsidP="001314A7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 каждому выявленному нарушению законодательства о борьбе с коррупцией рассматривать вопрос об ответственности как лиц, нарушивших законодательство, так и лиц, бездействие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способствовало этому нарушению, с последующей передачей в вышестоящие органы.</w:t>
            </w:r>
          </w:p>
        </w:tc>
        <w:tc>
          <w:tcPr>
            <w:tcW w:w="1843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126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1314A7" w:rsidRPr="003873A3" w:rsidTr="001D19C1">
        <w:tc>
          <w:tcPr>
            <w:tcW w:w="567" w:type="dxa"/>
          </w:tcPr>
          <w:p w:rsidR="001314A7" w:rsidRPr="003873A3" w:rsidRDefault="001314A7" w:rsidP="001314A7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факты коррупционной направленности, информацию немедленно передавать в правоохранительные органы.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последующим обсуждением на заседании комиссии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ознакомлением с принятым решением трудового коллектива.</w:t>
            </w:r>
          </w:p>
        </w:tc>
        <w:tc>
          <w:tcPr>
            <w:tcW w:w="1843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126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Заведующая канцелярией</w:t>
            </w:r>
          </w:p>
        </w:tc>
      </w:tr>
      <w:tr w:rsidR="001314A7" w:rsidRPr="003873A3" w:rsidTr="001D19C1">
        <w:tc>
          <w:tcPr>
            <w:tcW w:w="567" w:type="dxa"/>
          </w:tcPr>
          <w:p w:rsidR="001314A7" w:rsidRPr="003873A3" w:rsidRDefault="001314A7" w:rsidP="001314A7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проводить анализ локальных нормативных правовых актов на предмет соответствия требованиям действующего законодательства, возможного наличия в них норм коррупционного характера.</w:t>
            </w:r>
          </w:p>
        </w:tc>
        <w:tc>
          <w:tcPr>
            <w:tcW w:w="1843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1314A7" w:rsidRPr="003873A3" w:rsidTr="001D19C1">
        <w:tc>
          <w:tcPr>
            <w:tcW w:w="567" w:type="dxa"/>
          </w:tcPr>
          <w:p w:rsidR="001314A7" w:rsidRPr="003873A3" w:rsidRDefault="001314A7" w:rsidP="001314A7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при заключении контракта (трудового договора) всех вновь принятых работников учреждения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Республики Беларусь «О борьбе с коррупцией»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Декретом Президента Республики Беларусь №5.</w:t>
            </w:r>
          </w:p>
        </w:tc>
        <w:tc>
          <w:tcPr>
            <w:tcW w:w="1843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</w:t>
            </w:r>
          </w:p>
        </w:tc>
      </w:tr>
      <w:tr w:rsidR="001314A7" w:rsidRPr="003873A3" w:rsidTr="001D19C1">
        <w:tc>
          <w:tcPr>
            <w:tcW w:w="567" w:type="dxa"/>
          </w:tcPr>
          <w:p w:rsidR="001314A7" w:rsidRPr="003873A3" w:rsidRDefault="001314A7" w:rsidP="001314A7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при заключении контракта (трудового договора)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вновь принятых работников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, приравненных к государственным должностным лицам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пись с содержанием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, Закона Республики Беларусь «О борьбе с коррупцией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</w:t>
            </w:r>
          </w:p>
        </w:tc>
      </w:tr>
      <w:tr w:rsidR="001314A7" w:rsidRPr="003873A3" w:rsidTr="001D19C1">
        <w:tc>
          <w:tcPr>
            <w:tcW w:w="567" w:type="dxa"/>
          </w:tcPr>
          <w:p w:rsidR="001314A7" w:rsidRPr="003873A3" w:rsidRDefault="001314A7" w:rsidP="001314A7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Принимать меры по совершенствованию порядка формирования резерва кадров для занятия должностей лицами, приравненными к государственным должностным лицам, форм и методов оценки профессиональных, деловых и нравственных качеств лиц, зачисляемых в такой резерв. Обеспечить надлежащую профессиональную и специальную антикоррупционную подготовку лиц, состоящих в резерве.</w:t>
            </w:r>
          </w:p>
        </w:tc>
        <w:tc>
          <w:tcPr>
            <w:tcW w:w="1843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1314A7" w:rsidRPr="003873A3" w:rsidTr="001D19C1">
        <w:tc>
          <w:tcPr>
            <w:tcW w:w="567" w:type="dxa"/>
          </w:tcPr>
          <w:p w:rsidR="001314A7" w:rsidRPr="003873A3" w:rsidRDefault="001314A7" w:rsidP="001314A7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При аттестации работников, проверять знание ими основных положений Закона Республики Беларусь «О борьбе с коррупцией».</w:t>
            </w:r>
          </w:p>
        </w:tc>
        <w:tc>
          <w:tcPr>
            <w:tcW w:w="1843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аттестации</w:t>
            </w:r>
          </w:p>
        </w:tc>
        <w:tc>
          <w:tcPr>
            <w:tcW w:w="2126" w:type="dxa"/>
          </w:tcPr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аттестационной комиссии</w:t>
            </w:r>
          </w:p>
        </w:tc>
      </w:tr>
      <w:tr w:rsidR="001314A7" w:rsidRPr="003873A3" w:rsidTr="001D19C1">
        <w:tc>
          <w:tcPr>
            <w:tcW w:w="567" w:type="dxa"/>
          </w:tcPr>
          <w:p w:rsidR="001314A7" w:rsidRPr="003873A3" w:rsidRDefault="001314A7" w:rsidP="001314A7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Практиковать проведение внезапных проверок соблюдения трудовой дисциплины, в целях предупреждения фактов сокрытия грубых нарушений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 внутреннего трудового распорядка и исключения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сокрытия фактов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дисциплины.</w:t>
            </w: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проверок по соблюдению трудовой дисциплины в учреждении</w:t>
            </w:r>
          </w:p>
        </w:tc>
        <w:tc>
          <w:tcPr>
            <w:tcW w:w="1843" w:type="dxa"/>
          </w:tcPr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2021 г.</w:t>
            </w:r>
          </w:p>
        </w:tc>
        <w:tc>
          <w:tcPr>
            <w:tcW w:w="2126" w:type="dxa"/>
          </w:tcPr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трудовой дисциплины</w:t>
            </w:r>
          </w:p>
        </w:tc>
      </w:tr>
      <w:tr w:rsidR="001314A7" w:rsidRPr="003873A3" w:rsidTr="001D19C1">
        <w:tc>
          <w:tcPr>
            <w:tcW w:w="567" w:type="dxa"/>
          </w:tcPr>
          <w:p w:rsidR="001314A7" w:rsidRPr="003873A3" w:rsidRDefault="001314A7" w:rsidP="001314A7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территориальными органами МВД, прокуратуры, Следственным комитетом по профилактике коррупционных проявлений.</w:t>
            </w: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заседание комиссии по противодействию коррупции представителей правоохранительных органов с информацией о нарушениях антикоррупционного законодательства работниками г. Могилева и Могилевской области, анализ данной информации. </w:t>
            </w:r>
          </w:p>
        </w:tc>
        <w:tc>
          <w:tcPr>
            <w:tcW w:w="1843" w:type="dxa"/>
          </w:tcPr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2021г.</w:t>
            </w: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2021 г.</w:t>
            </w:r>
          </w:p>
        </w:tc>
        <w:tc>
          <w:tcPr>
            <w:tcW w:w="2126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A7" w:rsidRPr="003873A3" w:rsidTr="001D19C1">
        <w:tc>
          <w:tcPr>
            <w:tcW w:w="567" w:type="dxa"/>
          </w:tcPr>
          <w:p w:rsidR="001314A7" w:rsidRPr="003873A3" w:rsidRDefault="001314A7" w:rsidP="001314A7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В целях создания атмосферы общественного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неприятия 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проявлений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, на интернет-сайте УЗ «Могилевская городская больница скорой медицинской помощи» размещать информацию по вопросам борьбы с коррупцией. </w:t>
            </w:r>
          </w:p>
        </w:tc>
        <w:tc>
          <w:tcPr>
            <w:tcW w:w="1843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поступления</w:t>
            </w:r>
          </w:p>
        </w:tc>
        <w:tc>
          <w:tcPr>
            <w:tcW w:w="2126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О.А.</w:t>
            </w:r>
          </w:p>
        </w:tc>
      </w:tr>
      <w:tr w:rsidR="001314A7" w:rsidRPr="003873A3" w:rsidTr="001D19C1">
        <w:tc>
          <w:tcPr>
            <w:tcW w:w="567" w:type="dxa"/>
          </w:tcPr>
          <w:p w:rsidR="001314A7" w:rsidRPr="003873A3" w:rsidRDefault="001314A7" w:rsidP="001314A7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меры, направленные на исключение препятствий в реализации прав и законных интересов граждан в получении медицинской помощи в учреждении </w:t>
            </w:r>
          </w:p>
        </w:tc>
        <w:tc>
          <w:tcPr>
            <w:tcW w:w="1843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1314A7" w:rsidRPr="003873A3" w:rsidTr="001D19C1">
        <w:tc>
          <w:tcPr>
            <w:tcW w:w="567" w:type="dxa"/>
          </w:tcPr>
          <w:p w:rsidR="001314A7" w:rsidRPr="003873A3" w:rsidRDefault="001314A7" w:rsidP="001314A7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анонимное анкетирование среди пациентов учреждения с включением в анкету вопросов, касающихся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фактов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вымогательства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взяток, поборов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анонимного анкетирования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на производственном совещании у главного врача, заседании Медицинского совета, производственном совещании с участием заведующих отделений и старших медицинских сестер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доводить до сведения коллектива.</w:t>
            </w: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выявления и подтверждения фактов коррупции, данную информацию передавать в правоохранительные органы.</w:t>
            </w:r>
          </w:p>
        </w:tc>
        <w:tc>
          <w:tcPr>
            <w:tcW w:w="1843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6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A7" w:rsidRPr="003873A3" w:rsidTr="001D19C1">
        <w:tc>
          <w:tcPr>
            <w:tcW w:w="567" w:type="dxa"/>
          </w:tcPr>
          <w:p w:rsidR="001314A7" w:rsidRPr="003873A3" w:rsidRDefault="001314A7" w:rsidP="001314A7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Проводить занятия по изучению нормативно-инструктивных документов, регламентирующих порядок проведения стационарных обследований призывников, выдачу листков временной нетрудоспособности, выдачу рецептов и обеспечить их неукоснительное соблюдение.</w:t>
            </w:r>
          </w:p>
        </w:tc>
        <w:tc>
          <w:tcPr>
            <w:tcW w:w="1843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стоянно</w:t>
            </w:r>
          </w:p>
        </w:tc>
        <w:tc>
          <w:tcPr>
            <w:tcW w:w="2126" w:type="dxa"/>
          </w:tcPr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A7" w:rsidRPr="003873A3" w:rsidRDefault="001314A7" w:rsidP="0013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(службами)</w:t>
            </w:r>
          </w:p>
        </w:tc>
      </w:tr>
      <w:tr w:rsidR="009673AF" w:rsidRPr="003873A3" w:rsidTr="001D19C1">
        <w:tc>
          <w:tcPr>
            <w:tcW w:w="567" w:type="dxa"/>
          </w:tcPr>
          <w:p w:rsidR="009673AF" w:rsidRPr="003873A3" w:rsidRDefault="009673AF" w:rsidP="009673AF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хранением, учетом, отпуском и применением наркотических лекарственных средств, психотропных веществ в медицинских целях.</w:t>
            </w:r>
          </w:p>
        </w:tc>
        <w:tc>
          <w:tcPr>
            <w:tcW w:w="1843" w:type="dxa"/>
          </w:tcPr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673AF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AF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3AF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работе с наркотическими и психотропными препаратами </w:t>
            </w:r>
          </w:p>
        </w:tc>
      </w:tr>
      <w:tr w:rsidR="009673AF" w:rsidRPr="003873A3" w:rsidTr="001D19C1">
        <w:tc>
          <w:tcPr>
            <w:tcW w:w="567" w:type="dxa"/>
          </w:tcPr>
          <w:p w:rsidR="009673AF" w:rsidRPr="003873A3" w:rsidRDefault="009673AF" w:rsidP="009673AF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Обеспечить систематический контроль финансово-хозяйственной деятельности за сохранностью, целевым и эффективным использованием имущества.</w:t>
            </w:r>
          </w:p>
        </w:tc>
        <w:tc>
          <w:tcPr>
            <w:tcW w:w="1843" w:type="dxa"/>
          </w:tcPr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673AF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9673AF" w:rsidRPr="003873A3" w:rsidTr="001D19C1">
        <w:tc>
          <w:tcPr>
            <w:tcW w:w="567" w:type="dxa"/>
          </w:tcPr>
          <w:p w:rsidR="009673AF" w:rsidRPr="003873A3" w:rsidRDefault="009673AF" w:rsidP="009673AF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В целях исключения коррупционных рисков обеспечить максимальную публичность принимаемых решений в сфере:</w:t>
            </w: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аренды имущества;</w:t>
            </w: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государственных закупок;</w:t>
            </w: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закупок за счет собственных средств.</w:t>
            </w: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закупок товаров (работ, услуг) в соответствии с законодательством и локальными нормативными актами учреждения.</w:t>
            </w: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выявления нарушений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государственных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антикоррупционной комиссии. </w:t>
            </w:r>
          </w:p>
        </w:tc>
        <w:tc>
          <w:tcPr>
            <w:tcW w:w="1843" w:type="dxa"/>
          </w:tcPr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закупок</w:t>
            </w:r>
          </w:p>
          <w:p w:rsidR="009673AF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AF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AF" w:rsidRPr="003873A3" w:rsidTr="001D19C1">
        <w:tc>
          <w:tcPr>
            <w:tcW w:w="567" w:type="dxa"/>
          </w:tcPr>
          <w:p w:rsidR="009673AF" w:rsidRPr="003873A3" w:rsidRDefault="009673AF" w:rsidP="009673AF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высокотехнологичных и сложных медицинских вмешательств в строгом соответствии с показаниями, установленными экстренностью</w:t>
            </w:r>
          </w:p>
        </w:tc>
        <w:tc>
          <w:tcPr>
            <w:tcW w:w="1843" w:type="dxa"/>
          </w:tcPr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9673AF" w:rsidRPr="003873A3" w:rsidTr="001D19C1">
        <w:tc>
          <w:tcPr>
            <w:tcW w:w="567" w:type="dxa"/>
          </w:tcPr>
          <w:p w:rsidR="009673AF" w:rsidRPr="003873A3" w:rsidRDefault="009673AF" w:rsidP="009673AF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73AF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за выполнением в плановом или экстренном порядке диагностических исследований (КТ, МРТ, УЗИ - диагностики,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регтгеноэндоваскулярной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(ангиографии), эндоскопических методов исследования). </w:t>
            </w:r>
          </w:p>
          <w:p w:rsidR="009673AF" w:rsidRPr="00BB440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платных медицинских услуг</w:t>
            </w:r>
          </w:p>
        </w:tc>
        <w:tc>
          <w:tcPr>
            <w:tcW w:w="1843" w:type="dxa"/>
          </w:tcPr>
          <w:p w:rsidR="009673AF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673AF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9673AF" w:rsidRPr="003873A3" w:rsidTr="001D19C1">
        <w:trPr>
          <w:trHeight w:val="280"/>
        </w:trPr>
        <w:tc>
          <w:tcPr>
            <w:tcW w:w="567" w:type="dxa"/>
          </w:tcPr>
          <w:p w:rsidR="009673AF" w:rsidRPr="003873A3" w:rsidRDefault="009673AF" w:rsidP="009673AF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73AF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рассмотрении вопросов об организации работы по противодействию коррупции в учреждении, на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Медсоветов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врачебных, сестринских конференциях в пределах полномочий, определенных Положением о комиссии по противодействию коррупции.</w:t>
            </w:r>
          </w:p>
        </w:tc>
        <w:tc>
          <w:tcPr>
            <w:tcW w:w="1843" w:type="dxa"/>
          </w:tcPr>
          <w:p w:rsidR="009673AF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 в год</w:t>
            </w:r>
          </w:p>
        </w:tc>
        <w:tc>
          <w:tcPr>
            <w:tcW w:w="2126" w:type="dxa"/>
          </w:tcPr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9673AF" w:rsidRPr="003873A3" w:rsidTr="001D19C1">
        <w:tc>
          <w:tcPr>
            <w:tcW w:w="567" w:type="dxa"/>
          </w:tcPr>
          <w:p w:rsidR="009673AF" w:rsidRPr="003873A3" w:rsidRDefault="009673AF" w:rsidP="009673AF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73AF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комиссии по противодействию коррупции за 2021г.</w:t>
            </w:r>
          </w:p>
        </w:tc>
        <w:tc>
          <w:tcPr>
            <w:tcW w:w="1843" w:type="dxa"/>
          </w:tcPr>
          <w:p w:rsidR="009673AF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2126" w:type="dxa"/>
          </w:tcPr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9673AF" w:rsidRPr="003873A3" w:rsidTr="001D19C1">
        <w:tc>
          <w:tcPr>
            <w:tcW w:w="567" w:type="dxa"/>
          </w:tcPr>
          <w:p w:rsidR="009673AF" w:rsidRPr="003873A3" w:rsidRDefault="009673AF" w:rsidP="009673AF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73AF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протокола заседания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в учреждении</w:t>
            </w:r>
          </w:p>
        </w:tc>
        <w:tc>
          <w:tcPr>
            <w:tcW w:w="1843" w:type="dxa"/>
          </w:tcPr>
          <w:p w:rsidR="009673AF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после заседания</w:t>
            </w:r>
          </w:p>
        </w:tc>
        <w:tc>
          <w:tcPr>
            <w:tcW w:w="2126" w:type="dxa"/>
          </w:tcPr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</w:tr>
      <w:tr w:rsidR="009673AF" w:rsidRPr="003873A3" w:rsidTr="001D19C1">
        <w:tc>
          <w:tcPr>
            <w:tcW w:w="567" w:type="dxa"/>
          </w:tcPr>
          <w:p w:rsidR="009673AF" w:rsidRPr="003873A3" w:rsidRDefault="009673AF" w:rsidP="009673AF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73AF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работы комиссии по противодействию коррупции на 2022г.</w:t>
            </w:r>
          </w:p>
        </w:tc>
        <w:tc>
          <w:tcPr>
            <w:tcW w:w="1843" w:type="dxa"/>
          </w:tcPr>
          <w:p w:rsidR="009673AF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2126" w:type="dxa"/>
          </w:tcPr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9673AF" w:rsidRPr="003873A3" w:rsidTr="001D19C1">
        <w:tc>
          <w:tcPr>
            <w:tcW w:w="567" w:type="dxa"/>
          </w:tcPr>
          <w:p w:rsidR="009673AF" w:rsidRPr="003873A3" w:rsidRDefault="009673AF" w:rsidP="009673AF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673AF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иных необходимых мероприятий, в соответствии с действующим законодательством в пределах полномочий, определенных Положением о комиссии по противодействию коррупции</w:t>
            </w:r>
          </w:p>
        </w:tc>
        <w:tc>
          <w:tcPr>
            <w:tcW w:w="1843" w:type="dxa"/>
          </w:tcPr>
          <w:p w:rsidR="009673AF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126" w:type="dxa"/>
          </w:tcPr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AF" w:rsidRPr="003873A3" w:rsidRDefault="009673AF" w:rsidP="009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</w:tbl>
    <w:p w:rsidR="00255FB1" w:rsidRDefault="00255FB1" w:rsidP="00255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9C1" w:rsidRDefault="001D19C1" w:rsidP="00255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19C1" w:rsidSect="00133FF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F7346"/>
    <w:multiLevelType w:val="hybridMultilevel"/>
    <w:tmpl w:val="92BE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24CC4"/>
    <w:multiLevelType w:val="hybridMultilevel"/>
    <w:tmpl w:val="66903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FB1"/>
    <w:rsid w:val="0001119C"/>
    <w:rsid w:val="000C6A8A"/>
    <w:rsid w:val="001314A7"/>
    <w:rsid w:val="00133FF3"/>
    <w:rsid w:val="00170A5B"/>
    <w:rsid w:val="001D19C1"/>
    <w:rsid w:val="001E30C2"/>
    <w:rsid w:val="00216FA4"/>
    <w:rsid w:val="00255FB1"/>
    <w:rsid w:val="002B6354"/>
    <w:rsid w:val="002E71EA"/>
    <w:rsid w:val="0032613B"/>
    <w:rsid w:val="00331A3C"/>
    <w:rsid w:val="003E79E2"/>
    <w:rsid w:val="004C06E6"/>
    <w:rsid w:val="00532BF1"/>
    <w:rsid w:val="0056035E"/>
    <w:rsid w:val="005A5FE4"/>
    <w:rsid w:val="00687BDC"/>
    <w:rsid w:val="006D65B1"/>
    <w:rsid w:val="007351A8"/>
    <w:rsid w:val="00777399"/>
    <w:rsid w:val="00794457"/>
    <w:rsid w:val="007D5339"/>
    <w:rsid w:val="007D7133"/>
    <w:rsid w:val="0080426C"/>
    <w:rsid w:val="00861553"/>
    <w:rsid w:val="008A6941"/>
    <w:rsid w:val="009206B3"/>
    <w:rsid w:val="009310AF"/>
    <w:rsid w:val="009673AF"/>
    <w:rsid w:val="0098171F"/>
    <w:rsid w:val="009B29F0"/>
    <w:rsid w:val="009E6076"/>
    <w:rsid w:val="00B564FC"/>
    <w:rsid w:val="00BB4403"/>
    <w:rsid w:val="00BB7A42"/>
    <w:rsid w:val="00CD1DCE"/>
    <w:rsid w:val="00CF3597"/>
    <w:rsid w:val="00D63987"/>
    <w:rsid w:val="00E0398F"/>
    <w:rsid w:val="00E52E36"/>
    <w:rsid w:val="00EA6C67"/>
    <w:rsid w:val="00F9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A5B56-F28A-4E61-AF3D-65F739AB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5F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OLOLONLO</cp:lastModifiedBy>
  <cp:revision>25</cp:revision>
  <cp:lastPrinted>2020-03-10T07:55:00Z</cp:lastPrinted>
  <dcterms:created xsi:type="dcterms:W3CDTF">2016-01-23T12:39:00Z</dcterms:created>
  <dcterms:modified xsi:type="dcterms:W3CDTF">2021-02-19T14:08:00Z</dcterms:modified>
</cp:coreProperties>
</file>